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5D14B" w14:textId="77777777" w:rsidR="00786DEC" w:rsidRPr="00376DAA" w:rsidRDefault="00786DEC" w:rsidP="00786DEC">
      <w:pPr>
        <w:spacing w:after="60" w:line="240" w:lineRule="auto"/>
        <w:rPr>
          <w:lang w:val="fr-FR"/>
        </w:rPr>
      </w:pPr>
      <w:r w:rsidRPr="00376DAA">
        <w:rPr>
          <w:b/>
          <w:bCs/>
          <w:sz w:val="28"/>
          <w:szCs w:val="28"/>
          <w:lang w:val="fr-FR"/>
        </w:rPr>
        <w:t xml:space="preserve">Érable à sucre, Sugar Maple </w:t>
      </w:r>
      <w:r w:rsidRPr="00376DAA">
        <w:rPr>
          <w:lang w:val="fr-FR"/>
        </w:rPr>
        <w:t>(</w:t>
      </w:r>
      <w:r>
        <w:rPr>
          <w:i/>
          <w:iCs/>
          <w:lang w:val="fr-FR"/>
        </w:rPr>
        <w:t xml:space="preserve">Acer </w:t>
      </w:r>
      <w:proofErr w:type="spellStart"/>
      <w:r>
        <w:rPr>
          <w:i/>
          <w:iCs/>
          <w:lang w:val="fr-FR"/>
        </w:rPr>
        <w:t>Saccharum</w:t>
      </w:r>
      <w:proofErr w:type="spellEnd"/>
      <w:r w:rsidRPr="00376DAA">
        <w:rPr>
          <w:lang w:val="fr-FR"/>
        </w:rPr>
        <w:t>)</w:t>
      </w:r>
    </w:p>
    <w:p w14:paraId="276B07AF" w14:textId="77777777" w:rsidR="00786DEC" w:rsidRPr="007A3F35" w:rsidRDefault="00786DEC" w:rsidP="00786DEC">
      <w:pPr>
        <w:spacing w:after="60" w:line="240" w:lineRule="auto"/>
        <w:rPr>
          <w:lang w:val="fr-FR"/>
        </w:rPr>
      </w:pPr>
      <w:r w:rsidRPr="007A3F35">
        <w:rPr>
          <w:b/>
          <w:bCs/>
          <w:lang w:val="fr-FR"/>
        </w:rPr>
        <w:t>Autres noms :</w:t>
      </w:r>
      <w:r w:rsidRPr="007A3F35">
        <w:rPr>
          <w:lang w:val="fr-FR"/>
        </w:rPr>
        <w:t xml:space="preserve"> </w:t>
      </w:r>
      <w:r>
        <w:rPr>
          <w:lang w:val="fr-FR"/>
        </w:rPr>
        <w:t>érable franc</w:t>
      </w:r>
    </w:p>
    <w:p w14:paraId="50128B75" w14:textId="77777777" w:rsidR="00786DEC" w:rsidRPr="007A3F35" w:rsidRDefault="00786DEC" w:rsidP="00786DEC">
      <w:pPr>
        <w:spacing w:after="60" w:line="240" w:lineRule="auto"/>
        <w:rPr>
          <w:lang w:val="fr-FR"/>
        </w:rPr>
      </w:pPr>
    </w:p>
    <w:p w14:paraId="727CDAE5" w14:textId="77777777" w:rsidR="00786DEC" w:rsidRPr="0020444F" w:rsidRDefault="00786DEC" w:rsidP="00786DEC">
      <w:pPr>
        <w:spacing w:after="60" w:line="240" w:lineRule="auto"/>
        <w:rPr>
          <w:b/>
          <w:bCs/>
          <w:lang w:val="fr-FR"/>
        </w:rPr>
      </w:pPr>
      <w:r w:rsidRPr="0020444F">
        <w:rPr>
          <w:b/>
          <w:bCs/>
          <w:lang w:val="fr-FR"/>
        </w:rPr>
        <w:t>Caractéristiques</w:t>
      </w:r>
    </w:p>
    <w:p w14:paraId="3AE689C3" w14:textId="77777777" w:rsidR="00786DEC" w:rsidRDefault="00786DEC" w:rsidP="00786DEC">
      <w:pPr>
        <w:spacing w:after="60" w:line="240" w:lineRule="auto"/>
        <w:rPr>
          <w:lang w:val="fr-FR"/>
        </w:rPr>
      </w:pPr>
      <w:r>
        <w:rPr>
          <w:lang w:val="fr-FR"/>
        </w:rPr>
        <w:t xml:space="preserve">Zone de rusticité : 4b </w:t>
      </w:r>
    </w:p>
    <w:p w14:paraId="393FE05F" w14:textId="77777777" w:rsidR="00786DEC" w:rsidRDefault="00786DEC" w:rsidP="00786DEC">
      <w:pPr>
        <w:spacing w:after="60" w:line="240" w:lineRule="auto"/>
        <w:rPr>
          <w:lang w:val="fr-FR"/>
        </w:rPr>
      </w:pPr>
      <w:r>
        <w:rPr>
          <w:lang w:val="fr-FR"/>
        </w:rPr>
        <w:t>Exposition : soleil ou mi-ombre, préfère les endroits abrités</w:t>
      </w:r>
    </w:p>
    <w:p w14:paraId="628F70E1" w14:textId="77777777" w:rsidR="00786DEC" w:rsidRDefault="00786DEC" w:rsidP="00786DEC">
      <w:pPr>
        <w:spacing w:after="60" w:line="240" w:lineRule="auto"/>
        <w:rPr>
          <w:lang w:val="fr-FR"/>
        </w:rPr>
      </w:pPr>
      <w:r>
        <w:rPr>
          <w:lang w:val="fr-FR"/>
        </w:rPr>
        <w:t>Croissance : moyenne</w:t>
      </w:r>
    </w:p>
    <w:p w14:paraId="33EA55CF" w14:textId="77777777" w:rsidR="00786DEC" w:rsidRDefault="00786DEC" w:rsidP="00786DEC">
      <w:pPr>
        <w:spacing w:after="60" w:line="240" w:lineRule="auto"/>
        <w:rPr>
          <w:lang w:val="fr-FR"/>
        </w:rPr>
      </w:pPr>
      <w:r>
        <w:rPr>
          <w:lang w:val="fr-FR"/>
        </w:rPr>
        <w:t>Couleur : vert l’été, jaune orangé à rouge l’automne</w:t>
      </w:r>
    </w:p>
    <w:p w14:paraId="3FEAB985" w14:textId="77777777" w:rsidR="00786DEC" w:rsidRDefault="00786DEC" w:rsidP="00786DEC">
      <w:pPr>
        <w:spacing w:after="60" w:line="240" w:lineRule="auto"/>
        <w:rPr>
          <w:lang w:val="fr-FR"/>
        </w:rPr>
      </w:pPr>
      <w:r>
        <w:rPr>
          <w:lang w:val="fr-FR"/>
        </w:rPr>
        <w:t>Enracinement : superficiel</w:t>
      </w:r>
    </w:p>
    <w:p w14:paraId="2ADBFC8F" w14:textId="77777777" w:rsidR="00786DEC" w:rsidRDefault="00786DEC" w:rsidP="00786DEC">
      <w:pPr>
        <w:spacing w:after="60" w:line="240" w:lineRule="auto"/>
        <w:rPr>
          <w:lang w:val="fr-FR"/>
        </w:rPr>
      </w:pPr>
      <w:r>
        <w:rPr>
          <w:lang w:val="fr-FR"/>
        </w:rPr>
        <w:t>Valeur ornementale : très élevée</w:t>
      </w:r>
    </w:p>
    <w:p w14:paraId="5474BA3D" w14:textId="77777777" w:rsidR="00786DEC" w:rsidRDefault="00786DEC" w:rsidP="00786DEC">
      <w:pPr>
        <w:spacing w:after="60" w:line="240" w:lineRule="auto"/>
        <w:rPr>
          <w:lang w:val="fr-FR"/>
        </w:rPr>
      </w:pPr>
      <w:r>
        <w:rPr>
          <w:lang w:val="fr-FR"/>
        </w:rPr>
        <w:t>Aspect : port ovoïde devenant globulaire, couronne arrondie large, régulière. Tronc à l’écorce grise crevassée, branches supérieures retombantes</w:t>
      </w:r>
    </w:p>
    <w:p w14:paraId="1D198A28" w14:textId="77777777" w:rsidR="00786DEC" w:rsidRDefault="00786DEC" w:rsidP="00786DEC">
      <w:pPr>
        <w:spacing w:after="60" w:line="240" w:lineRule="auto"/>
        <w:rPr>
          <w:lang w:val="fr-FR"/>
        </w:rPr>
      </w:pPr>
      <w:r>
        <w:rPr>
          <w:lang w:val="fr-FR"/>
        </w:rPr>
        <w:t>Usages : isolé, massif, naturalisation, alignement, parc. Arbre très décoratif</w:t>
      </w:r>
    </w:p>
    <w:p w14:paraId="77D5EBC2" w14:textId="77777777" w:rsidR="00786DEC" w:rsidRDefault="00786DEC" w:rsidP="00786DEC">
      <w:pPr>
        <w:spacing w:after="60" w:line="240" w:lineRule="auto"/>
        <w:rPr>
          <w:lang w:val="fr-FR"/>
        </w:rPr>
      </w:pPr>
    </w:p>
    <w:p w14:paraId="64C25966" w14:textId="77777777" w:rsidR="00786DEC" w:rsidRPr="0020444F" w:rsidRDefault="00786DEC" w:rsidP="00786DEC">
      <w:pPr>
        <w:spacing w:after="60" w:line="240" w:lineRule="auto"/>
        <w:rPr>
          <w:b/>
          <w:bCs/>
          <w:lang w:val="fr-FR"/>
        </w:rPr>
      </w:pPr>
      <w:r w:rsidRPr="0020444F">
        <w:rPr>
          <w:b/>
          <w:bCs/>
          <w:lang w:val="fr-FR"/>
        </w:rPr>
        <w:t>Besoins</w:t>
      </w:r>
    </w:p>
    <w:p w14:paraId="0EEC9BDD" w14:textId="77777777" w:rsidR="00786DEC" w:rsidRDefault="00786DEC" w:rsidP="00786DEC">
      <w:pPr>
        <w:spacing w:after="60" w:line="240" w:lineRule="auto"/>
        <w:rPr>
          <w:lang w:val="fr-FR"/>
        </w:rPr>
      </w:pPr>
      <w:r>
        <w:rPr>
          <w:lang w:val="fr-FR"/>
        </w:rPr>
        <w:t xml:space="preserve">Sol : profond, riche, bien drainé, </w:t>
      </w:r>
      <w:proofErr w:type="spellStart"/>
      <w:r>
        <w:rPr>
          <w:lang w:val="fr-FR"/>
        </w:rPr>
        <w:t>loameux</w:t>
      </w:r>
      <w:proofErr w:type="spellEnd"/>
    </w:p>
    <w:p w14:paraId="26241FCA" w14:textId="77777777" w:rsidR="00786DEC" w:rsidRDefault="00786DEC" w:rsidP="00786DEC">
      <w:pPr>
        <w:spacing w:after="60" w:line="240" w:lineRule="auto"/>
        <w:rPr>
          <w:lang w:val="fr-FR"/>
        </w:rPr>
      </w:pPr>
      <w:r>
        <w:rPr>
          <w:lang w:val="fr-FR"/>
        </w:rPr>
        <w:t>Humidité : moyenne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  <w:t>PH : peu importe</w:t>
      </w:r>
      <w:r>
        <w:rPr>
          <w:lang w:val="fr-FR"/>
        </w:rPr>
        <w:tab/>
      </w:r>
    </w:p>
    <w:p w14:paraId="52E44C31" w14:textId="77777777" w:rsidR="00786DEC" w:rsidRDefault="00786DEC" w:rsidP="00786DEC">
      <w:pPr>
        <w:spacing w:after="60" w:line="240" w:lineRule="auto"/>
        <w:rPr>
          <w:lang w:val="fr-FR"/>
        </w:rPr>
      </w:pPr>
      <w:r>
        <w:rPr>
          <w:lang w:val="fr-FR"/>
        </w:rPr>
        <w:t xml:space="preserve">Compactage : faible tolérance </w:t>
      </w:r>
    </w:p>
    <w:p w14:paraId="1B4BDC67" w14:textId="77777777" w:rsidR="00786DEC" w:rsidRDefault="00786DEC" w:rsidP="00786DEC">
      <w:pPr>
        <w:spacing w:after="60" w:line="240" w:lineRule="auto"/>
        <w:rPr>
          <w:lang w:val="fr-FR"/>
        </w:rPr>
      </w:pPr>
      <w:r>
        <w:rPr>
          <w:lang w:val="fr-FR"/>
        </w:rPr>
        <w:t>Sels de déglaçage : tolérance moyenne</w:t>
      </w:r>
    </w:p>
    <w:p w14:paraId="485324C6" w14:textId="77777777" w:rsidR="00786DEC" w:rsidRDefault="00786DEC" w:rsidP="00786DEC">
      <w:pPr>
        <w:spacing w:after="60" w:line="240" w:lineRule="auto"/>
        <w:rPr>
          <w:lang w:val="fr-FR"/>
        </w:rPr>
      </w:pPr>
    </w:p>
    <w:p w14:paraId="38B6931A" w14:textId="77777777" w:rsidR="00786DEC" w:rsidRDefault="00786DEC" w:rsidP="00786DEC">
      <w:pPr>
        <w:spacing w:after="60" w:line="240" w:lineRule="auto"/>
        <w:rPr>
          <w:b/>
          <w:bCs/>
          <w:lang w:val="fr-FR"/>
        </w:rPr>
      </w:pPr>
      <w:r w:rsidRPr="00FD472A">
        <w:rPr>
          <w:b/>
          <w:bCs/>
          <w:lang w:val="fr-FR"/>
        </w:rPr>
        <w:t>Dimension à maturité</w:t>
      </w:r>
      <w:r w:rsidRPr="0020444F">
        <w:rPr>
          <w:b/>
          <w:bCs/>
          <w:lang w:val="fr-FR"/>
        </w:rPr>
        <w:t xml:space="preserve"> </w:t>
      </w:r>
    </w:p>
    <w:p w14:paraId="4F3617BF" w14:textId="77777777" w:rsidR="00786DEC" w:rsidRDefault="00786DEC" w:rsidP="00786DEC">
      <w:pPr>
        <w:spacing w:after="60" w:line="240" w:lineRule="auto"/>
        <w:rPr>
          <w:lang w:val="fr-FR"/>
        </w:rPr>
      </w:pPr>
      <w:r w:rsidRPr="0020444F">
        <w:rPr>
          <w:b/>
          <w:bCs/>
          <w:lang w:val="fr-FR"/>
        </w:rPr>
        <w:t>Hauteur</w:t>
      </w:r>
      <w:r>
        <w:rPr>
          <w:lang w:val="fr-FR"/>
        </w:rPr>
        <w:t> : 20 m (65 pi)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 w:rsidRPr="0020444F">
        <w:rPr>
          <w:b/>
          <w:bCs/>
          <w:lang w:val="fr-FR"/>
        </w:rPr>
        <w:t>Largeur</w:t>
      </w:r>
      <w:r>
        <w:rPr>
          <w:lang w:val="fr-FR"/>
        </w:rPr>
        <w:t> : 18 m (59 pi)</w:t>
      </w:r>
    </w:p>
    <w:p w14:paraId="6939E947" w14:textId="77777777" w:rsidR="00786DEC" w:rsidRDefault="00786DEC" w:rsidP="00786DEC">
      <w:pPr>
        <w:spacing w:after="60" w:line="240" w:lineRule="auto"/>
        <w:rPr>
          <w:b/>
          <w:bCs/>
          <w:lang w:val="fr-FR"/>
        </w:rPr>
      </w:pPr>
    </w:p>
    <w:p w14:paraId="6DB74266" w14:textId="77777777" w:rsidR="00786DEC" w:rsidRPr="005D2B4F" w:rsidRDefault="00786DEC" w:rsidP="00786DEC">
      <w:pPr>
        <w:spacing w:after="60" w:line="240" w:lineRule="auto"/>
        <w:rPr>
          <w:lang w:val="fr-FR"/>
        </w:rPr>
      </w:pPr>
      <w:r w:rsidRPr="00FF3917">
        <w:rPr>
          <w:b/>
          <w:bCs/>
          <w:lang w:val="fr-FR"/>
        </w:rPr>
        <w:t xml:space="preserve">Espacement </w:t>
      </w:r>
      <w:r>
        <w:rPr>
          <w:b/>
          <w:bCs/>
          <w:lang w:val="fr-FR"/>
        </w:rPr>
        <w:t>sécuritaire</w:t>
      </w:r>
      <w:r w:rsidRPr="00FF3917">
        <w:rPr>
          <w:b/>
          <w:bCs/>
          <w:lang w:val="fr-FR"/>
        </w:rPr>
        <w:t xml:space="preserve"> pour les lignes électriques d’Hydro-Québec</w:t>
      </w:r>
      <w:r>
        <w:rPr>
          <w:lang w:val="fr-FR"/>
        </w:rPr>
        <w:t> : 13,5 m (44 pi)</w:t>
      </w:r>
    </w:p>
    <w:p w14:paraId="2A7B3BB1" w14:textId="77777777" w:rsidR="00786DEC" w:rsidRDefault="00786DEC" w:rsidP="00786DEC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0368EFE8" wp14:editId="6BC856E5">
            <wp:extent cx="4171144" cy="3061252"/>
            <wp:effectExtent l="0" t="0" r="1270" b="6350"/>
            <wp:docPr id="2127001507" name="Image 10" descr="Une image contenant arbre, plein ai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01507" name="Image 10" descr="Une image contenant arbre, plein air, plant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755" cy="30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DB9DC" w14:textId="77777777" w:rsidR="00786DEC" w:rsidRPr="00376DAA" w:rsidRDefault="00786DEC" w:rsidP="00786DEC">
      <w:pPr>
        <w:spacing w:after="60" w:line="240" w:lineRule="auto"/>
        <w:rPr>
          <w:lang w:val="fr-FR"/>
        </w:rPr>
      </w:pPr>
      <w:r w:rsidRPr="00376DAA">
        <w:rPr>
          <w:b/>
          <w:bCs/>
          <w:sz w:val="28"/>
          <w:szCs w:val="28"/>
          <w:lang w:val="fr-FR"/>
        </w:rPr>
        <w:lastRenderedPageBreak/>
        <w:t xml:space="preserve">Érable à sucre, Sugar Maple </w:t>
      </w:r>
      <w:r w:rsidRPr="00376DAA">
        <w:rPr>
          <w:lang w:val="fr-FR"/>
        </w:rPr>
        <w:t>(</w:t>
      </w:r>
      <w:r>
        <w:rPr>
          <w:i/>
          <w:iCs/>
          <w:lang w:val="fr-FR"/>
        </w:rPr>
        <w:t xml:space="preserve">Acer </w:t>
      </w:r>
      <w:proofErr w:type="spellStart"/>
      <w:r>
        <w:rPr>
          <w:i/>
          <w:iCs/>
          <w:lang w:val="fr-FR"/>
        </w:rPr>
        <w:t>Saccharum</w:t>
      </w:r>
      <w:proofErr w:type="spellEnd"/>
      <w:r w:rsidRPr="00376DAA">
        <w:rPr>
          <w:lang w:val="fr-FR"/>
        </w:rPr>
        <w:t>)</w:t>
      </w:r>
    </w:p>
    <w:p w14:paraId="27C00E7B" w14:textId="77777777" w:rsidR="00786DEC" w:rsidRPr="007A3F35" w:rsidRDefault="00786DEC" w:rsidP="00786DEC">
      <w:pPr>
        <w:spacing w:after="60" w:line="240" w:lineRule="auto"/>
        <w:rPr>
          <w:lang w:val="fr-FR"/>
        </w:rPr>
      </w:pPr>
      <w:r w:rsidRPr="007A3F35">
        <w:rPr>
          <w:b/>
          <w:bCs/>
          <w:lang w:val="fr-FR"/>
        </w:rPr>
        <w:t>Autres noms :</w:t>
      </w:r>
      <w:r w:rsidRPr="007A3F35">
        <w:rPr>
          <w:lang w:val="fr-FR"/>
        </w:rPr>
        <w:t xml:space="preserve"> </w:t>
      </w:r>
      <w:r>
        <w:rPr>
          <w:lang w:val="fr-FR"/>
        </w:rPr>
        <w:t>érable franc</w:t>
      </w:r>
    </w:p>
    <w:p w14:paraId="0DF84B32" w14:textId="77777777" w:rsidR="00786DEC" w:rsidRDefault="00786DEC" w:rsidP="00786DEC">
      <w:pPr>
        <w:jc w:val="center"/>
        <w:rPr>
          <w:lang w:val="fr-FR"/>
        </w:rPr>
      </w:pPr>
    </w:p>
    <w:p w14:paraId="1651A5C7" w14:textId="77777777" w:rsidR="00DC0A02" w:rsidRDefault="00DC0A02" w:rsidP="00786DEC">
      <w:pPr>
        <w:jc w:val="center"/>
        <w:rPr>
          <w:lang w:val="fr-FR"/>
        </w:rPr>
      </w:pPr>
    </w:p>
    <w:p w14:paraId="40911B58" w14:textId="77777777" w:rsidR="00DC0A02" w:rsidRDefault="00DC0A02" w:rsidP="00786DEC">
      <w:pPr>
        <w:jc w:val="center"/>
        <w:rPr>
          <w:lang w:val="fr-FR"/>
        </w:rPr>
      </w:pPr>
    </w:p>
    <w:p w14:paraId="09696DB9" w14:textId="77F151E6" w:rsidR="00786DEC" w:rsidRDefault="00DC0A02" w:rsidP="00786DEC">
      <w:pPr>
        <w:jc w:val="center"/>
        <w:rPr>
          <w:noProof/>
          <w:lang w:val="fr-FR"/>
        </w:rPr>
      </w:pPr>
      <w:r>
        <w:rPr>
          <w:noProof/>
          <w:lang w:val="fr-FR"/>
        </w:rPr>
        <w:drawing>
          <wp:inline distT="0" distB="0" distL="0" distR="0" wp14:anchorId="7FDFE43B" wp14:editId="2376F83F">
            <wp:extent cx="5486400" cy="3655060"/>
            <wp:effectExtent l="0" t="0" r="0" b="2540"/>
            <wp:docPr id="40806539" name="Image 2" descr="Une image contenant plante, arbre, plein air, chu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6539" name="Image 2" descr="Une image contenant plante, arbre, plein air, chute&#10;&#10;Le contenu généré par l’IA peut êtr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1D57" w14:textId="77777777" w:rsidR="00DC0A02" w:rsidRPr="00DC0A02" w:rsidRDefault="00DC0A02" w:rsidP="00DC0A02">
      <w:pPr>
        <w:rPr>
          <w:lang w:val="fr-FR"/>
        </w:rPr>
      </w:pPr>
    </w:p>
    <w:p w14:paraId="0F67D976" w14:textId="77777777" w:rsidR="00DC0A02" w:rsidRPr="00DC0A02" w:rsidRDefault="00DC0A02" w:rsidP="00DC0A02">
      <w:pPr>
        <w:rPr>
          <w:lang w:val="fr-FR"/>
        </w:rPr>
      </w:pPr>
    </w:p>
    <w:p w14:paraId="25B836C0" w14:textId="77777777" w:rsidR="00DC0A02" w:rsidRDefault="00DC0A02" w:rsidP="00DC0A02">
      <w:pPr>
        <w:rPr>
          <w:noProof/>
          <w:lang w:val="fr-FR"/>
        </w:rPr>
      </w:pPr>
    </w:p>
    <w:p w14:paraId="0B90DBBC" w14:textId="4F4A64A8" w:rsidR="00DC0A02" w:rsidRPr="00DC0A02" w:rsidRDefault="00DC0A02" w:rsidP="00DC0A02">
      <w:pPr>
        <w:tabs>
          <w:tab w:val="left" w:pos="3240"/>
        </w:tabs>
        <w:rPr>
          <w:lang w:val="fr-FR"/>
        </w:rPr>
      </w:pPr>
      <w:r>
        <w:rPr>
          <w:lang w:val="fr-FR"/>
        </w:rPr>
        <w:tab/>
      </w:r>
    </w:p>
    <w:p w14:paraId="4FCBC412" w14:textId="4FB640C3" w:rsidR="00D0563B" w:rsidRDefault="00F3647E" w:rsidP="00786DEC">
      <w:r>
        <w:rPr>
          <w:noProof/>
        </w:rPr>
        <w:lastRenderedPageBreak/>
        <w:drawing>
          <wp:inline distT="0" distB="0" distL="0" distR="0" wp14:anchorId="1DDF56CD" wp14:editId="10701EBB">
            <wp:extent cx="5486400" cy="7315200"/>
            <wp:effectExtent l="0" t="0" r="0" b="0"/>
            <wp:docPr id="195490242" name="Image 1" descr="Une image contenant plante, arbre, plein air, herb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0242" name="Image 1" descr="Une image contenant plante, arbre, plein air, herbe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63B"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751BB" w14:textId="77777777" w:rsidR="00D1579D" w:rsidRDefault="00D1579D" w:rsidP="00786DEC">
      <w:pPr>
        <w:spacing w:after="0" w:line="240" w:lineRule="auto"/>
      </w:pPr>
      <w:r>
        <w:separator/>
      </w:r>
    </w:p>
  </w:endnote>
  <w:endnote w:type="continuationSeparator" w:id="0">
    <w:p w14:paraId="6AE81AD7" w14:textId="77777777" w:rsidR="00D1579D" w:rsidRDefault="00D1579D" w:rsidP="00786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CB5B" w14:textId="718163EB" w:rsidR="00786DEC" w:rsidRPr="00A43633" w:rsidRDefault="00786DEC" w:rsidP="00786DEC">
    <w:pPr>
      <w:pStyle w:val="Pieddepage"/>
      <w:jc w:val="right"/>
      <w:rPr>
        <w:sz w:val="16"/>
        <w:szCs w:val="16"/>
      </w:rPr>
    </w:pPr>
    <w:r w:rsidRPr="00A43633">
      <w:rPr>
        <w:sz w:val="16"/>
        <w:szCs w:val="16"/>
      </w:rPr>
      <w:t>Préparé par Virginie Turcotte, horticultrice    202</w:t>
    </w:r>
    <w:r w:rsidR="007B4DB8">
      <w:rPr>
        <w:sz w:val="16"/>
        <w:szCs w:val="16"/>
      </w:rPr>
      <w:t>4</w:t>
    </w:r>
    <w:r>
      <w:rPr>
        <w:sz w:val="16"/>
        <w:szCs w:val="16"/>
      </w:rPr>
      <w:t>-02</w:t>
    </w:r>
  </w:p>
  <w:p w14:paraId="27F22C4C" w14:textId="77777777" w:rsidR="00786DEC" w:rsidRDefault="00786D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7DBC4" w14:textId="77777777" w:rsidR="00D1579D" w:rsidRDefault="00D1579D" w:rsidP="00786DEC">
      <w:pPr>
        <w:spacing w:after="0" w:line="240" w:lineRule="auto"/>
      </w:pPr>
      <w:r>
        <w:separator/>
      </w:r>
    </w:p>
  </w:footnote>
  <w:footnote w:type="continuationSeparator" w:id="0">
    <w:p w14:paraId="117EA77D" w14:textId="77777777" w:rsidR="00D1579D" w:rsidRDefault="00D1579D" w:rsidP="00786D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DEC"/>
    <w:rsid w:val="00786DEC"/>
    <w:rsid w:val="007B4DB8"/>
    <w:rsid w:val="00850DEF"/>
    <w:rsid w:val="0095638D"/>
    <w:rsid w:val="00CA5281"/>
    <w:rsid w:val="00D0563B"/>
    <w:rsid w:val="00D1579D"/>
    <w:rsid w:val="00DC0A02"/>
    <w:rsid w:val="00E4301E"/>
    <w:rsid w:val="00F3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E9C5C"/>
  <w15:chartTrackingRefBased/>
  <w15:docId w15:val="{6A5EB446-FCED-4DBB-8522-EFFF07A46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DEC"/>
  </w:style>
  <w:style w:type="paragraph" w:styleId="Titre1">
    <w:name w:val="heading 1"/>
    <w:basedOn w:val="Normal"/>
    <w:next w:val="Normal"/>
    <w:link w:val="Titre1Car"/>
    <w:uiPriority w:val="9"/>
    <w:qFormat/>
    <w:rsid w:val="00786D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86D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6D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86D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86D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86D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86D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86D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86D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86D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86D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86D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86DE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86DE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86DE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86DE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86DE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86DE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86D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86D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86D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86D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86D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86DE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86DE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86DE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86D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86DE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86DEC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86DE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6DEC"/>
  </w:style>
  <w:style w:type="paragraph" w:styleId="Pieddepage">
    <w:name w:val="footer"/>
    <w:basedOn w:val="Normal"/>
    <w:link w:val="PieddepageCar"/>
    <w:uiPriority w:val="99"/>
    <w:unhideWhenUsed/>
    <w:rsid w:val="00786DE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6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f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Cormier</dc:creator>
  <cp:keywords/>
  <dc:description/>
  <cp:lastModifiedBy>Nancy Cormier</cp:lastModifiedBy>
  <cp:revision>3</cp:revision>
  <dcterms:created xsi:type="dcterms:W3CDTF">2025-02-26T13:42:00Z</dcterms:created>
  <dcterms:modified xsi:type="dcterms:W3CDTF">2025-02-26T14:11:00Z</dcterms:modified>
</cp:coreProperties>
</file>